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  <w:b/>
          <w:bCs/>
          <w:sz w:val="36"/>
          <w:szCs w:val="44"/>
        </w:rPr>
        <w:t>关于举办201</w:t>
      </w:r>
      <w:r>
        <w:rPr>
          <w:rFonts w:hint="eastAsia"/>
          <w:b/>
          <w:bCs/>
          <w:sz w:val="36"/>
          <w:szCs w:val="44"/>
          <w:lang w:val="en-US" w:eastAsia="zh-CN"/>
        </w:rPr>
        <w:t>9</w:t>
      </w:r>
      <w:r>
        <w:rPr>
          <w:rFonts w:hint="eastAsia"/>
          <w:b/>
          <w:bCs/>
          <w:sz w:val="36"/>
          <w:szCs w:val="44"/>
        </w:rPr>
        <w:t>年四川省大学生生物与环境科技创新大赛的通知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省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内</w:t>
      </w:r>
      <w:r>
        <w:rPr>
          <w:rFonts w:hint="default" w:ascii="Times New Roman" w:hAnsi="Times New Roman" w:eastAsia="宋体" w:cs="Times New Roman"/>
          <w:sz w:val="28"/>
          <w:szCs w:val="28"/>
        </w:rPr>
        <w:t>各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高</w:t>
      </w:r>
      <w:r>
        <w:rPr>
          <w:rFonts w:hint="default" w:ascii="Times New Roman" w:hAnsi="Times New Roman" w:eastAsia="宋体" w:cs="Times New Roman"/>
          <w:sz w:val="28"/>
          <w:szCs w:val="28"/>
        </w:rPr>
        <w:t>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为推动我省高校进一步加强大学生创新精神和实践能力的培养，提高人才培养质量，根据《四川省教育厅关于公布201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8"/>
          <w:szCs w:val="28"/>
        </w:rPr>
        <w:t>年省级大学生竞赛项目的通知》（川教函〔201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8"/>
          <w:szCs w:val="28"/>
          <w:highlight w:val="none"/>
        </w:rPr>
        <w:t>〕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val="en-US" w:eastAsia="zh-CN"/>
        </w:rPr>
        <w:t>88</w:t>
      </w:r>
      <w:r>
        <w:rPr>
          <w:rFonts w:hint="default" w:ascii="Times New Roman" w:hAnsi="Times New Roman" w:eastAsia="宋体" w:cs="Times New Roman"/>
          <w:sz w:val="28"/>
          <w:szCs w:val="28"/>
          <w:highlight w:val="none"/>
        </w:rPr>
        <w:t>号）</w:t>
      </w:r>
      <w:r>
        <w:rPr>
          <w:rFonts w:hint="default" w:ascii="Times New Roman" w:hAnsi="Times New Roman" w:eastAsia="宋体" w:cs="Times New Roman"/>
          <w:sz w:val="28"/>
          <w:szCs w:val="28"/>
        </w:rPr>
        <w:t>，由四川农业大学承办的“四川省大学生生物与环境科技创新大赛”将于近期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举行</w:t>
      </w:r>
      <w:r>
        <w:rPr>
          <w:rFonts w:hint="default" w:ascii="Times New Roman" w:hAnsi="Times New Roman" w:eastAsia="宋体" w:cs="Times New Roman"/>
          <w:sz w:val="28"/>
          <w:szCs w:val="28"/>
        </w:rPr>
        <w:t>，具体竞赛事宜见附件。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希望各院校认真策划，积极组织学生参赛。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联 系 人：鄢思利（四川农业大学生命科学学院）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 xml:space="preserve">联系电话：0835-2886136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大赛网址：</w:t>
      </w:r>
      <w:r>
        <w:rPr>
          <w:rFonts w:hint="default" w:ascii="Times New Roman" w:hAnsi="Times New Roman" w:eastAsia="宋体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宋体" w:cs="Times New Roman"/>
          <w:sz w:val="28"/>
          <w:szCs w:val="28"/>
        </w:rPr>
        <w:instrText xml:space="preserve"> HYPERLINK "http://shds.sicau.edu.cn/" </w:instrText>
      </w:r>
      <w:r>
        <w:rPr>
          <w:rFonts w:hint="default" w:ascii="Times New Roman" w:hAnsi="Times New Roman" w:eastAsia="宋体" w:cs="Times New Roman"/>
          <w:sz w:val="28"/>
          <w:szCs w:val="28"/>
        </w:rPr>
        <w:fldChar w:fldCharType="separate"/>
      </w:r>
      <w:r>
        <w:rPr>
          <w:rStyle w:val="4"/>
          <w:rFonts w:hint="default" w:ascii="Times New Roman" w:hAnsi="Times New Roman" w:eastAsia="宋体" w:cs="Times New Roman"/>
          <w:sz w:val="28"/>
          <w:szCs w:val="28"/>
        </w:rPr>
        <w:t>http://shds.sicau.edu.cn/</w:t>
      </w:r>
      <w:r>
        <w:rPr>
          <w:rFonts w:hint="default" w:ascii="Times New Roman" w:hAnsi="Times New Roman" w:eastAsia="宋体" w:cs="Times New Roman"/>
          <w:sz w:val="28"/>
          <w:szCs w:val="28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附件1：201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</w:rPr>
        <w:t>年四川省大学生生物与环境科技创新大赛实施方案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附件2：20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19</w:t>
      </w:r>
      <w:r>
        <w:rPr>
          <w:rFonts w:hint="default" w:ascii="Times New Roman" w:hAnsi="Times New Roman" w:eastAsia="宋体" w:cs="Times New Roman"/>
          <w:sz w:val="24"/>
          <w:szCs w:val="24"/>
        </w:rPr>
        <w:t>年四川省大学生生物与环境科技创新大赛报名表</w:t>
      </w:r>
      <w:bookmarkStart w:id="0" w:name="_GoBack"/>
      <w:bookmarkEnd w:id="0"/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附件3：2019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年</w:t>
      </w:r>
      <w:r>
        <w:rPr>
          <w:rFonts w:hint="default" w:ascii="Times New Roman" w:hAnsi="Times New Roman" w:eastAsia="宋体" w:cs="Times New Roman"/>
          <w:sz w:val="24"/>
          <w:szCs w:val="24"/>
        </w:rPr>
        <w:t>四川省大学生生物与环境科技创新大赛报名信息统计表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附件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</w:rPr>
        <w:t>：20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19</w:t>
      </w:r>
      <w:r>
        <w:rPr>
          <w:rFonts w:hint="default" w:ascii="Times New Roman" w:hAnsi="Times New Roman" w:eastAsia="宋体" w:cs="Times New Roman"/>
          <w:sz w:val="24"/>
          <w:szCs w:val="24"/>
        </w:rPr>
        <w:t>年四川省大学生生物与环境科技创新大赛评分标准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jc w:val="righ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四川省大学生生物与环境科技创新大赛组委会</w:t>
      </w:r>
    </w:p>
    <w:p>
      <w:pPr>
        <w:spacing w:line="360" w:lineRule="auto"/>
        <w:jc w:val="righ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 xml:space="preserve">          201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8"/>
          <w:szCs w:val="28"/>
        </w:rPr>
        <w:t>年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8"/>
          <w:szCs w:val="28"/>
        </w:rPr>
        <w:t>月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4A6EE2"/>
    <w:rsid w:val="214A6EE2"/>
    <w:rsid w:val="55396CE3"/>
    <w:rsid w:val="59F5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1262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2019-04-29T03:57:00Z</dcterms:created>
  <dc:creator>Aurora~</dc:creator>
  <cp:lastModifiedBy>Aurora~</cp:lastModifiedBy>
  <cp:lastPrinted>2019-05-06T07:18:39Z</cp:lastPrinted>
  <dcterms:modified xsi:type="dcterms:W3CDTF">2019-05-09T00:47:34Z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